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80" w:rsidRPr="00BF3ADE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4B1980" w:rsidRPr="00BF3ADE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4B1980" w:rsidRPr="00BF3ADE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415CE2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4B198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4B1980">
        <w:rPr>
          <w:rFonts w:ascii="Times New Roman" w:hAnsi="Times New Roman" w:cs="Times New Roman"/>
          <w:sz w:val="24"/>
          <w:szCs w:val="24"/>
        </w:rPr>
        <w:t xml:space="preserve">2018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>Об отмене Решения Схода граждан Небельского</w:t>
      </w:r>
    </w:p>
    <w:p w:rsidR="004B1980" w:rsidRDefault="004B1980" w:rsidP="004B1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№11 от 30.10.2018 года </w:t>
      </w:r>
    </w:p>
    <w:p w:rsidR="004B1980" w:rsidRDefault="004B1980" w:rsidP="004B1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Устав Небельского </w:t>
      </w:r>
    </w:p>
    <w:p w:rsidR="004B1980" w:rsidRPr="004B1980" w:rsidRDefault="004B1980" w:rsidP="004B19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Небельского сельского поселения,</w:t>
      </w:r>
    </w:p>
    <w:p w:rsidR="00263811" w:rsidRPr="00263811" w:rsidRDefault="00263811" w:rsidP="00263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1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3811" w:rsidRPr="004B1980" w:rsidRDefault="00263811" w:rsidP="004B19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980">
        <w:rPr>
          <w:rFonts w:ascii="Times New Roman" w:hAnsi="Times New Roman" w:cs="Times New Roman"/>
          <w:sz w:val="24"/>
          <w:szCs w:val="24"/>
        </w:rPr>
        <w:t>Отменить Решение Схода граждан Небельско</w:t>
      </w:r>
      <w:r w:rsidR="004B1980" w:rsidRPr="004B1980">
        <w:rPr>
          <w:rFonts w:ascii="Times New Roman" w:hAnsi="Times New Roman" w:cs="Times New Roman"/>
          <w:sz w:val="24"/>
          <w:szCs w:val="24"/>
        </w:rPr>
        <w:t>го сельского посел</w:t>
      </w:r>
      <w:r w:rsidR="004B1980">
        <w:rPr>
          <w:rFonts w:ascii="Times New Roman" w:hAnsi="Times New Roman" w:cs="Times New Roman"/>
          <w:sz w:val="24"/>
          <w:szCs w:val="24"/>
        </w:rPr>
        <w:t xml:space="preserve">ения №11 от </w:t>
      </w:r>
      <w:r w:rsidR="004B1980" w:rsidRPr="004B1980">
        <w:rPr>
          <w:rFonts w:ascii="Times New Roman" w:hAnsi="Times New Roman" w:cs="Times New Roman"/>
          <w:sz w:val="24"/>
          <w:szCs w:val="24"/>
        </w:rPr>
        <w:t>30.10.2018</w:t>
      </w:r>
      <w:r w:rsidRPr="004B1980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4B1980" w:rsidRPr="004B1980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Небельского муниципального </w:t>
      </w:r>
      <w:r w:rsidR="004B19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1980" w:rsidRPr="004B1980">
        <w:rPr>
          <w:rFonts w:ascii="Times New Roman" w:hAnsi="Times New Roman" w:cs="Times New Roman"/>
          <w:sz w:val="24"/>
          <w:szCs w:val="24"/>
        </w:rPr>
        <w:t>образования</w:t>
      </w:r>
      <w:r w:rsidRPr="004B1980">
        <w:rPr>
          <w:rFonts w:ascii="Times New Roman" w:hAnsi="Times New Roman" w:cs="Times New Roman"/>
          <w:sz w:val="24"/>
          <w:szCs w:val="24"/>
        </w:rPr>
        <w:t>»</w:t>
      </w:r>
      <w:r w:rsidR="004B1980">
        <w:rPr>
          <w:rFonts w:ascii="Times New Roman" w:hAnsi="Times New Roman" w:cs="Times New Roman"/>
          <w:sz w:val="24"/>
          <w:szCs w:val="24"/>
        </w:rPr>
        <w:t>.</w:t>
      </w:r>
    </w:p>
    <w:p w:rsidR="004B1980" w:rsidRDefault="004B1980" w:rsidP="004B198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98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1980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1980">
        <w:rPr>
          <w:rFonts w:ascii="Times New Roman" w:hAnsi="Times New Roman" w:cs="Times New Roman"/>
          <w:sz w:val="24"/>
          <w:szCs w:val="24"/>
        </w:rPr>
        <w:t>Небельском сельском поселении и на сайте Киренского муниципального района в разделе «Поселения».</w:t>
      </w:r>
    </w:p>
    <w:p w:rsidR="00CA100D" w:rsidRDefault="004B1980" w:rsidP="004B198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9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98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63811"/>
    <w:rsid w:val="0031536B"/>
    <w:rsid w:val="00415CE2"/>
    <w:rsid w:val="004B1980"/>
    <w:rsid w:val="0065779F"/>
    <w:rsid w:val="0076461B"/>
    <w:rsid w:val="008D668F"/>
    <w:rsid w:val="00BB28A3"/>
    <w:rsid w:val="00CA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2017-03-15T06:43:00Z</cp:lastPrinted>
  <dcterms:created xsi:type="dcterms:W3CDTF">2017-03-15T06:13:00Z</dcterms:created>
  <dcterms:modified xsi:type="dcterms:W3CDTF">2018-11-14T01:34:00Z</dcterms:modified>
</cp:coreProperties>
</file>